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DD2" w:rsidRDefault="00BE2DD2" w:rsidP="00BE2DD2">
      <w:pPr>
        <w:jc w:val="both"/>
        <w:rPr>
          <w:szCs w:val="28"/>
        </w:rPr>
      </w:pPr>
    </w:p>
    <w:p w:rsidR="00BE2DD2" w:rsidRPr="003057AE" w:rsidRDefault="00F11317" w:rsidP="00BE2DD2">
      <w:pPr>
        <w:autoSpaceDE w:val="0"/>
        <w:autoSpaceDN w:val="0"/>
        <w:adjustRightInd w:val="0"/>
        <w:ind w:firstLine="540"/>
        <w:jc w:val="center"/>
        <w:rPr>
          <w:color w:val="000000"/>
          <w:szCs w:val="28"/>
        </w:rPr>
      </w:pPr>
      <w:r>
        <w:rPr>
          <w:color w:val="000000"/>
          <w:szCs w:val="28"/>
        </w:rPr>
        <w:t>П О С Т А Н О В Л Е Н И Е  № 3</w:t>
      </w:r>
    </w:p>
    <w:p w:rsidR="00BE2DD2" w:rsidRPr="003057AE" w:rsidRDefault="00F11317" w:rsidP="00BE2DD2">
      <w:pPr>
        <w:autoSpaceDE w:val="0"/>
        <w:autoSpaceDN w:val="0"/>
        <w:adjustRightInd w:val="0"/>
        <w:ind w:firstLine="540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Нижнеабдулловского </w:t>
      </w:r>
      <w:r w:rsidR="00BE2DD2" w:rsidRPr="003057AE">
        <w:rPr>
          <w:color w:val="000000"/>
          <w:szCs w:val="28"/>
        </w:rPr>
        <w:t xml:space="preserve"> сельского Исполнительного комитета</w:t>
      </w:r>
    </w:p>
    <w:p w:rsidR="00BE2DD2" w:rsidRPr="003057AE" w:rsidRDefault="00BE2DD2" w:rsidP="00BE2DD2">
      <w:pPr>
        <w:autoSpaceDE w:val="0"/>
        <w:autoSpaceDN w:val="0"/>
        <w:adjustRightInd w:val="0"/>
        <w:ind w:firstLine="540"/>
        <w:jc w:val="center"/>
        <w:rPr>
          <w:color w:val="000000"/>
          <w:szCs w:val="28"/>
        </w:rPr>
      </w:pPr>
      <w:r w:rsidRPr="003057AE">
        <w:rPr>
          <w:color w:val="000000"/>
          <w:szCs w:val="28"/>
        </w:rPr>
        <w:t>Альметьевского муниципального района РТ</w:t>
      </w:r>
    </w:p>
    <w:p w:rsidR="00BE2DD2" w:rsidRPr="003057AE" w:rsidRDefault="00BE2DD2" w:rsidP="00BE2DD2">
      <w:pPr>
        <w:autoSpaceDE w:val="0"/>
        <w:autoSpaceDN w:val="0"/>
        <w:adjustRightInd w:val="0"/>
        <w:rPr>
          <w:bCs/>
          <w:color w:val="000000"/>
          <w:szCs w:val="28"/>
        </w:rPr>
      </w:pPr>
    </w:p>
    <w:p w:rsidR="00BE2DD2" w:rsidRPr="003057AE" w:rsidRDefault="00BE2DD2" w:rsidP="00BE2DD2">
      <w:pPr>
        <w:autoSpaceDE w:val="0"/>
        <w:autoSpaceDN w:val="0"/>
        <w:adjustRightInd w:val="0"/>
        <w:jc w:val="both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от 13</w:t>
      </w:r>
      <w:r w:rsidRPr="003057AE">
        <w:rPr>
          <w:bCs/>
          <w:color w:val="000000"/>
          <w:szCs w:val="28"/>
        </w:rPr>
        <w:t xml:space="preserve"> мая  2014 года                                                                                        </w:t>
      </w:r>
    </w:p>
    <w:p w:rsidR="00BE2DD2" w:rsidRPr="003057AE" w:rsidRDefault="00BE2DD2" w:rsidP="00BE2DD2">
      <w:pPr>
        <w:autoSpaceDE w:val="0"/>
        <w:autoSpaceDN w:val="0"/>
        <w:adjustRightInd w:val="0"/>
        <w:jc w:val="both"/>
        <w:rPr>
          <w:bCs/>
          <w:color w:val="000000"/>
          <w:szCs w:val="28"/>
        </w:rPr>
      </w:pPr>
    </w:p>
    <w:p w:rsidR="00BE2DD2" w:rsidRPr="005D51E1" w:rsidRDefault="00BE2DD2" w:rsidP="00BE2DD2">
      <w:pPr>
        <w:jc w:val="both"/>
        <w:rPr>
          <w:szCs w:val="28"/>
        </w:rPr>
      </w:pPr>
    </w:p>
    <w:p w:rsidR="00BE2DD2" w:rsidRDefault="00BE2DD2" w:rsidP="00BE2DD2">
      <w:pPr>
        <w:jc w:val="both"/>
        <w:rPr>
          <w:sz w:val="4"/>
          <w:szCs w:val="4"/>
          <w:lang w:val="tt-RU"/>
        </w:rPr>
      </w:pPr>
    </w:p>
    <w:p w:rsidR="00BE2DD2" w:rsidRDefault="00BE2DD2" w:rsidP="00BE2DD2">
      <w:pPr>
        <w:jc w:val="both"/>
        <w:rPr>
          <w:szCs w:val="28"/>
        </w:rPr>
      </w:pPr>
      <w:r>
        <w:rPr>
          <w:szCs w:val="28"/>
        </w:rPr>
        <w:t>Об участке референдума</w:t>
      </w:r>
    </w:p>
    <w:p w:rsidR="00BE2DD2" w:rsidRDefault="00BE2DD2" w:rsidP="00BE2DD2">
      <w:pPr>
        <w:jc w:val="both"/>
        <w:rPr>
          <w:szCs w:val="28"/>
        </w:rPr>
      </w:pPr>
      <w:r>
        <w:rPr>
          <w:szCs w:val="28"/>
        </w:rPr>
        <w:t xml:space="preserve">на территории </w:t>
      </w:r>
      <w:r w:rsidR="00F11317">
        <w:rPr>
          <w:szCs w:val="28"/>
        </w:rPr>
        <w:t>Нижнеабдулловского</w:t>
      </w:r>
    </w:p>
    <w:p w:rsidR="00BE2DD2" w:rsidRDefault="00BE2DD2" w:rsidP="00BE2DD2">
      <w:pPr>
        <w:jc w:val="both"/>
        <w:rPr>
          <w:szCs w:val="28"/>
        </w:rPr>
      </w:pPr>
      <w:r>
        <w:rPr>
          <w:szCs w:val="28"/>
        </w:rPr>
        <w:t xml:space="preserve">сельского поселения Альметьевского </w:t>
      </w:r>
    </w:p>
    <w:p w:rsidR="00BE2DD2" w:rsidRDefault="00BE2DD2" w:rsidP="00BE2DD2">
      <w:pPr>
        <w:jc w:val="both"/>
        <w:rPr>
          <w:szCs w:val="28"/>
        </w:rPr>
      </w:pPr>
      <w:r>
        <w:rPr>
          <w:szCs w:val="28"/>
        </w:rPr>
        <w:t xml:space="preserve">муниципального района Республики </w:t>
      </w:r>
    </w:p>
    <w:p w:rsidR="00BE2DD2" w:rsidRDefault="00BE2DD2" w:rsidP="00BE2DD2">
      <w:pPr>
        <w:jc w:val="both"/>
        <w:rPr>
          <w:szCs w:val="28"/>
        </w:rPr>
      </w:pPr>
      <w:r>
        <w:rPr>
          <w:szCs w:val="28"/>
        </w:rPr>
        <w:t>Татарстан</w:t>
      </w:r>
    </w:p>
    <w:p w:rsidR="00BE2DD2" w:rsidRPr="005D51E1" w:rsidRDefault="00BE2DD2" w:rsidP="00BE2DD2">
      <w:pPr>
        <w:jc w:val="both"/>
        <w:rPr>
          <w:szCs w:val="28"/>
        </w:rPr>
      </w:pPr>
    </w:p>
    <w:p w:rsidR="00BE2DD2" w:rsidRDefault="00BE2DD2" w:rsidP="00BE2DD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C7914">
        <w:rPr>
          <w:szCs w:val="28"/>
        </w:rPr>
        <w:t xml:space="preserve">В соответствии со </w:t>
      </w:r>
      <w:hyperlink r:id="rId6" w:history="1">
        <w:r w:rsidRPr="005C7914">
          <w:rPr>
            <w:szCs w:val="28"/>
          </w:rPr>
          <w:t>статьей 19</w:t>
        </w:r>
      </w:hyperlink>
      <w:r w:rsidRPr="005C7914">
        <w:rPr>
          <w:szCs w:val="28"/>
        </w:rPr>
        <w:t xml:space="preserve"> Федерального закона от 12 июня </w:t>
      </w:r>
      <w:r>
        <w:rPr>
          <w:szCs w:val="28"/>
        </w:rPr>
        <w:t xml:space="preserve">                   </w:t>
      </w:r>
      <w:r w:rsidRPr="005C7914">
        <w:rPr>
          <w:szCs w:val="28"/>
        </w:rPr>
        <w:t>2002 года № 67-ФЗ «Об основных гарантиях избирательных прав и права на участие в референдуме граждан Российской Феде</w:t>
      </w:r>
      <w:r>
        <w:rPr>
          <w:szCs w:val="28"/>
        </w:rPr>
        <w:t>рации»</w:t>
      </w:r>
      <w:r w:rsidRPr="005C7914">
        <w:rPr>
          <w:szCs w:val="28"/>
        </w:rPr>
        <w:t xml:space="preserve">, </w:t>
      </w:r>
      <w:r>
        <w:rPr>
          <w:szCs w:val="28"/>
        </w:rPr>
        <w:t xml:space="preserve"> статьи 28 Закона Республики Татарстан от 24 марта 2004 года №23-ЗРТ «О местном референдуме» </w:t>
      </w:r>
    </w:p>
    <w:p w:rsidR="00BE2DD2" w:rsidRPr="005D51E1" w:rsidRDefault="00BE2DD2" w:rsidP="00BE2DD2">
      <w:pPr>
        <w:pStyle w:val="a3"/>
        <w:ind w:firstLine="709"/>
        <w:rPr>
          <w:szCs w:val="28"/>
        </w:rPr>
      </w:pPr>
      <w:r>
        <w:rPr>
          <w:szCs w:val="28"/>
        </w:rPr>
        <w:t xml:space="preserve"> </w:t>
      </w:r>
    </w:p>
    <w:p w:rsidR="00BE2DD2" w:rsidRDefault="00F11317" w:rsidP="00BE2DD2">
      <w:pPr>
        <w:pStyle w:val="a3"/>
        <w:jc w:val="center"/>
        <w:rPr>
          <w:szCs w:val="28"/>
        </w:rPr>
      </w:pPr>
      <w:r>
        <w:rPr>
          <w:szCs w:val="28"/>
        </w:rPr>
        <w:t>Нижнеабдулло</w:t>
      </w:r>
      <w:r w:rsidR="00BE2DD2">
        <w:rPr>
          <w:szCs w:val="28"/>
        </w:rPr>
        <w:t xml:space="preserve"> сельский Исполнительный </w:t>
      </w:r>
    </w:p>
    <w:p w:rsidR="00BE2DD2" w:rsidRPr="005D51E1" w:rsidRDefault="00BE2DD2" w:rsidP="00BE2DD2">
      <w:pPr>
        <w:pStyle w:val="a3"/>
        <w:jc w:val="center"/>
        <w:rPr>
          <w:szCs w:val="28"/>
        </w:rPr>
      </w:pPr>
      <w:r>
        <w:rPr>
          <w:szCs w:val="28"/>
        </w:rPr>
        <w:t>комитет Постановляет</w:t>
      </w:r>
      <w:r w:rsidRPr="005D51E1">
        <w:rPr>
          <w:szCs w:val="28"/>
        </w:rPr>
        <w:t>:</w:t>
      </w:r>
    </w:p>
    <w:p w:rsidR="00BE2DD2" w:rsidRPr="005D51E1" w:rsidRDefault="00BE2DD2" w:rsidP="00BE2DD2">
      <w:pPr>
        <w:jc w:val="both"/>
        <w:rPr>
          <w:szCs w:val="28"/>
        </w:rPr>
      </w:pPr>
    </w:p>
    <w:p w:rsidR="00BE2DD2" w:rsidRDefault="00BE2DD2" w:rsidP="00BE2DD2">
      <w:pPr>
        <w:ind w:firstLine="709"/>
        <w:jc w:val="both"/>
        <w:rPr>
          <w:szCs w:val="28"/>
        </w:rPr>
      </w:pPr>
      <w:r>
        <w:rPr>
          <w:szCs w:val="28"/>
        </w:rPr>
        <w:t>1. Считать избирательный участок  образованный  сроком на 5 лет Постановлением Исполнительного комитета Альметьевского муниципального района Республики Татарстан от 17 января 2013 года «</w:t>
      </w:r>
      <w:r w:rsidRPr="005D51E1">
        <w:rPr>
          <w:szCs w:val="28"/>
        </w:rPr>
        <w:t>Об образовании избирательных участков</w:t>
      </w:r>
      <w:r>
        <w:rPr>
          <w:szCs w:val="28"/>
        </w:rPr>
        <w:t xml:space="preserve"> на территории Альметьевского муниципального района» </w:t>
      </w:r>
      <w:r w:rsidRPr="005D51E1">
        <w:rPr>
          <w:szCs w:val="28"/>
        </w:rPr>
        <w:t>участк</w:t>
      </w:r>
      <w:r w:rsidR="00F93D32">
        <w:rPr>
          <w:szCs w:val="28"/>
        </w:rPr>
        <w:t xml:space="preserve">ом </w:t>
      </w:r>
      <w:r w:rsidRPr="005D51E1">
        <w:rPr>
          <w:szCs w:val="28"/>
        </w:rPr>
        <w:t xml:space="preserve"> </w:t>
      </w:r>
      <w:r>
        <w:rPr>
          <w:szCs w:val="28"/>
        </w:rPr>
        <w:t xml:space="preserve">референдума для  проведения голосования и подсчета голосов участников референдума </w:t>
      </w:r>
      <w:r w:rsidRPr="00877872">
        <w:rPr>
          <w:szCs w:val="28"/>
        </w:rPr>
        <w:t>по вопросу введени</w:t>
      </w:r>
      <w:r>
        <w:rPr>
          <w:szCs w:val="28"/>
        </w:rPr>
        <w:t xml:space="preserve">я самообложения граждан в </w:t>
      </w:r>
      <w:r w:rsidR="00CA1F85">
        <w:rPr>
          <w:szCs w:val="28"/>
        </w:rPr>
        <w:t>Нижнеабдулловском</w:t>
      </w:r>
      <w:r>
        <w:rPr>
          <w:szCs w:val="28"/>
        </w:rPr>
        <w:t xml:space="preserve"> сельском поселении</w:t>
      </w:r>
      <w:r w:rsidRPr="00877872">
        <w:rPr>
          <w:szCs w:val="28"/>
        </w:rPr>
        <w:t xml:space="preserve"> Альметьевского муниципального района Республики Татарстан</w:t>
      </w:r>
      <w:r>
        <w:rPr>
          <w:szCs w:val="28"/>
        </w:rPr>
        <w:t xml:space="preserve"> согласно приложению.</w:t>
      </w:r>
    </w:p>
    <w:p w:rsidR="00F93D32" w:rsidRDefault="00BE2DD2" w:rsidP="00BE2DD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2.Обнародовать настоящее Постановление</w:t>
      </w:r>
      <w:r w:rsidRPr="00716097">
        <w:rPr>
          <w:szCs w:val="28"/>
        </w:rPr>
        <w:t xml:space="preserve"> на специальных информационных стендах, расположенных на территор</w:t>
      </w:r>
      <w:r w:rsidR="00F93D32">
        <w:rPr>
          <w:szCs w:val="28"/>
        </w:rPr>
        <w:t>ии</w:t>
      </w:r>
      <w:r w:rsidR="001967CC">
        <w:rPr>
          <w:szCs w:val="28"/>
        </w:rPr>
        <w:t xml:space="preserve"> </w:t>
      </w:r>
      <w:r w:rsidR="00F93D32">
        <w:rPr>
          <w:szCs w:val="28"/>
        </w:rPr>
        <w:t>населенных пунктов: с.Нижнее Абдулово,улю.Ленина,дом 92,</w:t>
      </w:r>
    </w:p>
    <w:p w:rsidR="00F93D32" w:rsidRDefault="001967CC" w:rsidP="00BE2DD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       д</w:t>
      </w:r>
      <w:r w:rsidR="00F93D32">
        <w:rPr>
          <w:szCs w:val="28"/>
        </w:rPr>
        <w:t>.Кзыл Кеч,ул.Кзыл Кеч, дом 12,</w:t>
      </w:r>
    </w:p>
    <w:p w:rsidR="00BE2DD2" w:rsidRPr="00716097" w:rsidRDefault="00BE2DD2" w:rsidP="00BE2DD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716097">
        <w:rPr>
          <w:szCs w:val="28"/>
        </w:rPr>
        <w:t xml:space="preserve"> а также разместить на официальном сайте Альметьевского муниципального района Республики Татарстан в сети «Интернет».</w:t>
      </w:r>
    </w:p>
    <w:p w:rsidR="00BE2DD2" w:rsidRPr="00716097" w:rsidRDefault="00BE2DD2" w:rsidP="00BE2DD2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3.Настоящее Постановление</w:t>
      </w:r>
      <w:r w:rsidRPr="00716097">
        <w:rPr>
          <w:szCs w:val="28"/>
        </w:rPr>
        <w:t xml:space="preserve"> вступает в силу с момента официального обнародования.</w:t>
      </w:r>
    </w:p>
    <w:p w:rsidR="00BE2DD2" w:rsidRDefault="00BE2DD2" w:rsidP="00BE2DD2">
      <w:pPr>
        <w:ind w:firstLine="709"/>
        <w:jc w:val="both"/>
        <w:rPr>
          <w:color w:val="000000"/>
          <w:szCs w:val="28"/>
        </w:rPr>
      </w:pPr>
      <w:r>
        <w:rPr>
          <w:szCs w:val="28"/>
        </w:rPr>
        <w:t>4. Контроль за исполнением настоящего постановления оставляю за собой.</w:t>
      </w:r>
    </w:p>
    <w:p w:rsidR="00BE2DD2" w:rsidRDefault="00BE2DD2" w:rsidP="00BE2DD2">
      <w:pPr>
        <w:autoSpaceDE w:val="0"/>
        <w:autoSpaceDN w:val="0"/>
        <w:adjustRightInd w:val="0"/>
        <w:jc w:val="both"/>
        <w:rPr>
          <w:szCs w:val="28"/>
        </w:rPr>
      </w:pPr>
    </w:p>
    <w:p w:rsidR="00BE2DD2" w:rsidRPr="003057AE" w:rsidRDefault="00BE2DD2" w:rsidP="00BE2DD2">
      <w:pPr>
        <w:jc w:val="both"/>
        <w:rPr>
          <w:color w:val="000000"/>
          <w:szCs w:val="28"/>
        </w:rPr>
      </w:pPr>
      <w:r w:rsidRPr="003057AE">
        <w:rPr>
          <w:color w:val="000000"/>
          <w:szCs w:val="28"/>
        </w:rPr>
        <w:t xml:space="preserve">Руководитель </w:t>
      </w:r>
      <w:r w:rsidR="00CA1F85">
        <w:rPr>
          <w:color w:val="000000"/>
          <w:szCs w:val="28"/>
        </w:rPr>
        <w:t>Нижнеабдулловского</w:t>
      </w:r>
    </w:p>
    <w:p w:rsidR="00BE2DD2" w:rsidRPr="00F93D32" w:rsidRDefault="00BE2DD2" w:rsidP="00F93D32">
      <w:pPr>
        <w:jc w:val="both"/>
        <w:rPr>
          <w:color w:val="000000"/>
          <w:szCs w:val="28"/>
        </w:rPr>
      </w:pPr>
      <w:r w:rsidRPr="003057AE">
        <w:rPr>
          <w:color w:val="000000"/>
          <w:szCs w:val="28"/>
        </w:rPr>
        <w:t>сельского Исполнительного комитета</w:t>
      </w:r>
      <w:r w:rsidR="00CA1F85">
        <w:rPr>
          <w:color w:val="000000"/>
          <w:szCs w:val="28"/>
        </w:rPr>
        <w:t xml:space="preserve">              Р.Н.Шарифуллин</w:t>
      </w:r>
      <w:r w:rsidRPr="003057AE">
        <w:rPr>
          <w:color w:val="000000"/>
          <w:szCs w:val="28"/>
        </w:rPr>
        <w:t xml:space="preserve"> </w:t>
      </w:r>
    </w:p>
    <w:p w:rsidR="00BE2DD2" w:rsidRPr="00952B64" w:rsidRDefault="00BE2DD2" w:rsidP="00BE2DD2">
      <w:pPr>
        <w:pStyle w:val="Default"/>
        <w:pageBreakBefore/>
        <w:rPr>
          <w:color w:val="auto"/>
        </w:rPr>
      </w:pPr>
      <w:r>
        <w:rPr>
          <w:color w:val="auto"/>
        </w:rPr>
        <w:lastRenderedPageBreak/>
        <w:t xml:space="preserve">                                                  </w:t>
      </w:r>
      <w:r w:rsidR="00F93D32">
        <w:rPr>
          <w:color w:val="auto"/>
        </w:rPr>
        <w:t xml:space="preserve">                     </w:t>
      </w:r>
      <w:r w:rsidR="00CA1F85">
        <w:rPr>
          <w:color w:val="auto"/>
        </w:rPr>
        <w:t xml:space="preserve">        </w:t>
      </w:r>
      <w:r w:rsidRPr="00952B64">
        <w:rPr>
          <w:color w:val="auto"/>
        </w:rPr>
        <w:t xml:space="preserve">Приложение </w:t>
      </w:r>
    </w:p>
    <w:p w:rsidR="00BE2DD2" w:rsidRDefault="00BE2DD2" w:rsidP="00BE2DD2">
      <w:pPr>
        <w:pStyle w:val="Default"/>
        <w:tabs>
          <w:tab w:val="left" w:pos="4395"/>
        </w:tabs>
        <w:rPr>
          <w:color w:val="auto"/>
        </w:rPr>
      </w:pPr>
      <w:r w:rsidRPr="00952B64">
        <w:rPr>
          <w:color w:val="auto"/>
        </w:rPr>
        <w:t xml:space="preserve">                                                       </w:t>
      </w:r>
      <w:r w:rsidR="00CA1F85">
        <w:rPr>
          <w:color w:val="auto"/>
        </w:rPr>
        <w:t xml:space="preserve">                        </w:t>
      </w:r>
      <w:r>
        <w:rPr>
          <w:color w:val="auto"/>
        </w:rPr>
        <w:t>к Постановлению</w:t>
      </w:r>
      <w:r w:rsidRPr="00952B64">
        <w:rPr>
          <w:color w:val="auto"/>
        </w:rPr>
        <w:t xml:space="preserve"> </w:t>
      </w:r>
      <w:r w:rsidR="00CA1F85">
        <w:rPr>
          <w:color w:val="auto"/>
        </w:rPr>
        <w:t>Нижнеабдулловского</w:t>
      </w:r>
    </w:p>
    <w:p w:rsidR="00BE2DD2" w:rsidRDefault="00BE2DD2" w:rsidP="00BE2DD2">
      <w:pPr>
        <w:pStyle w:val="Default"/>
        <w:tabs>
          <w:tab w:val="left" w:pos="4395"/>
        </w:tabs>
        <w:rPr>
          <w:color w:val="auto"/>
        </w:rPr>
      </w:pPr>
      <w:r>
        <w:rPr>
          <w:color w:val="auto"/>
        </w:rPr>
        <w:t xml:space="preserve">                                                    </w:t>
      </w:r>
      <w:r w:rsidR="00CA1F85">
        <w:rPr>
          <w:color w:val="auto"/>
        </w:rPr>
        <w:t xml:space="preserve">                           </w:t>
      </w:r>
      <w:r>
        <w:rPr>
          <w:color w:val="auto"/>
        </w:rPr>
        <w:t>сельского Исполнительного комитета</w:t>
      </w:r>
      <w:r w:rsidRPr="00952B64">
        <w:rPr>
          <w:color w:val="auto"/>
        </w:rPr>
        <w:t xml:space="preserve"> </w:t>
      </w:r>
    </w:p>
    <w:p w:rsidR="00BE2DD2" w:rsidRDefault="00BE2DD2" w:rsidP="00BE2DD2">
      <w:pPr>
        <w:pStyle w:val="Default"/>
        <w:tabs>
          <w:tab w:val="left" w:pos="4395"/>
        </w:tabs>
        <w:rPr>
          <w:color w:val="auto"/>
        </w:rPr>
      </w:pPr>
      <w:r>
        <w:rPr>
          <w:color w:val="auto"/>
        </w:rPr>
        <w:t xml:space="preserve">                                                    </w:t>
      </w:r>
      <w:r w:rsidR="00CA1F85">
        <w:rPr>
          <w:color w:val="auto"/>
        </w:rPr>
        <w:t xml:space="preserve">                          </w:t>
      </w:r>
      <w:r w:rsidRPr="00952B64">
        <w:rPr>
          <w:color w:val="auto"/>
        </w:rPr>
        <w:t>Альметьевского</w:t>
      </w:r>
      <w:r w:rsidRPr="003057AE">
        <w:rPr>
          <w:color w:val="auto"/>
        </w:rPr>
        <w:t xml:space="preserve"> </w:t>
      </w:r>
      <w:r>
        <w:rPr>
          <w:color w:val="auto"/>
        </w:rPr>
        <w:t>муниципальног</w:t>
      </w:r>
      <w:r w:rsidR="00F93D32">
        <w:rPr>
          <w:color w:val="auto"/>
        </w:rPr>
        <w:t>о района</w:t>
      </w:r>
      <w:r w:rsidR="00CA1F85">
        <w:rPr>
          <w:color w:val="auto"/>
        </w:rPr>
        <w:t xml:space="preserve">                           </w:t>
      </w:r>
    </w:p>
    <w:p w:rsidR="00BE2DD2" w:rsidRPr="00952B64" w:rsidRDefault="00BE2DD2" w:rsidP="00BE2DD2">
      <w:pPr>
        <w:pStyle w:val="Default"/>
        <w:rPr>
          <w:color w:val="auto"/>
        </w:rPr>
      </w:pPr>
      <w:r w:rsidRPr="00952B64">
        <w:rPr>
          <w:color w:val="auto"/>
        </w:rPr>
        <w:t xml:space="preserve">                           </w:t>
      </w:r>
      <w:r w:rsidR="00CA1F85">
        <w:rPr>
          <w:color w:val="auto"/>
        </w:rPr>
        <w:tab/>
      </w:r>
      <w:r w:rsidR="00CA1F85">
        <w:rPr>
          <w:color w:val="auto"/>
        </w:rPr>
        <w:tab/>
      </w:r>
      <w:r w:rsidR="00CA1F85">
        <w:rPr>
          <w:color w:val="auto"/>
        </w:rPr>
        <w:tab/>
        <w:t xml:space="preserve">                   </w:t>
      </w:r>
      <w:r>
        <w:rPr>
          <w:color w:val="auto"/>
        </w:rPr>
        <w:t xml:space="preserve"> Республики Татарстан</w:t>
      </w:r>
      <w:r>
        <w:rPr>
          <w:color w:val="auto"/>
        </w:rPr>
        <w:tab/>
      </w:r>
      <w:r w:rsidRPr="00952B64">
        <w:rPr>
          <w:color w:val="auto"/>
        </w:rPr>
        <w:t xml:space="preserve">                                     </w:t>
      </w:r>
    </w:p>
    <w:p w:rsidR="00BE2DD2" w:rsidRPr="00952B64" w:rsidRDefault="00BE2DD2" w:rsidP="00BE2DD2">
      <w:pPr>
        <w:pStyle w:val="Default"/>
        <w:rPr>
          <w:color w:val="auto"/>
        </w:rPr>
      </w:pPr>
      <w:r w:rsidRPr="00952B64">
        <w:rPr>
          <w:color w:val="auto"/>
        </w:rPr>
        <w:t xml:space="preserve">                                                      </w:t>
      </w:r>
      <w:r w:rsidR="00CA1F85">
        <w:rPr>
          <w:color w:val="auto"/>
        </w:rPr>
        <w:t xml:space="preserve">  </w:t>
      </w:r>
      <w:r w:rsidR="00CA1F85">
        <w:rPr>
          <w:color w:val="auto"/>
        </w:rPr>
        <w:tab/>
        <w:t xml:space="preserve">                    </w:t>
      </w:r>
      <w:r>
        <w:rPr>
          <w:color w:val="auto"/>
        </w:rPr>
        <w:t>№____</w:t>
      </w:r>
      <w:r w:rsidRPr="00952B64">
        <w:rPr>
          <w:color w:val="auto"/>
        </w:rPr>
        <w:t xml:space="preserve"> от </w:t>
      </w:r>
      <w:r>
        <w:rPr>
          <w:color w:val="auto"/>
        </w:rPr>
        <w:t>13 мая 2014 года</w:t>
      </w:r>
    </w:p>
    <w:p w:rsidR="00BE2DD2" w:rsidRDefault="00BE2DD2" w:rsidP="00BE2DD2">
      <w:pPr>
        <w:pStyle w:val="a3"/>
        <w:ind w:firstLine="709"/>
        <w:rPr>
          <w:szCs w:val="28"/>
        </w:rPr>
      </w:pPr>
    </w:p>
    <w:p w:rsidR="00BE2DD2" w:rsidRDefault="00BE2DD2" w:rsidP="00BE2DD2">
      <w:pPr>
        <w:pStyle w:val="a3"/>
        <w:ind w:firstLine="709"/>
        <w:rPr>
          <w:szCs w:val="28"/>
        </w:rPr>
      </w:pPr>
    </w:p>
    <w:p w:rsidR="00BE2DD2" w:rsidRDefault="00BE2DD2" w:rsidP="00BE2DD2">
      <w:pPr>
        <w:pStyle w:val="a3"/>
        <w:ind w:firstLine="709"/>
        <w:rPr>
          <w:szCs w:val="28"/>
        </w:rPr>
      </w:pPr>
    </w:p>
    <w:p w:rsidR="00BE2DD2" w:rsidRDefault="00BE2DD2" w:rsidP="00BE2DD2">
      <w:pPr>
        <w:pStyle w:val="a3"/>
        <w:jc w:val="center"/>
        <w:rPr>
          <w:szCs w:val="28"/>
        </w:rPr>
      </w:pPr>
      <w:r>
        <w:rPr>
          <w:szCs w:val="28"/>
        </w:rPr>
        <w:t>Участок референдума</w:t>
      </w:r>
    </w:p>
    <w:p w:rsidR="00BE2DD2" w:rsidRDefault="00BE2DD2" w:rsidP="00BE2DD2">
      <w:pPr>
        <w:pStyle w:val="a3"/>
        <w:jc w:val="center"/>
        <w:rPr>
          <w:szCs w:val="28"/>
        </w:rPr>
      </w:pPr>
      <w:r>
        <w:rPr>
          <w:szCs w:val="28"/>
        </w:rPr>
        <w:t xml:space="preserve">для подготовки и проведения голосования, подсчета голосов участников </w:t>
      </w:r>
    </w:p>
    <w:p w:rsidR="00BE2DD2" w:rsidRDefault="00BE2DD2" w:rsidP="00BE2DD2">
      <w:pPr>
        <w:pStyle w:val="a3"/>
        <w:jc w:val="center"/>
        <w:rPr>
          <w:szCs w:val="28"/>
        </w:rPr>
      </w:pPr>
      <w:r>
        <w:rPr>
          <w:szCs w:val="28"/>
        </w:rPr>
        <w:t xml:space="preserve">референдума </w:t>
      </w:r>
      <w:r w:rsidRPr="00877872">
        <w:rPr>
          <w:szCs w:val="28"/>
        </w:rPr>
        <w:t>по вопросу введени</w:t>
      </w:r>
      <w:r>
        <w:rPr>
          <w:szCs w:val="28"/>
        </w:rPr>
        <w:t xml:space="preserve">я самообложения граждан </w:t>
      </w:r>
    </w:p>
    <w:p w:rsidR="00BE2DD2" w:rsidRDefault="00BE2DD2" w:rsidP="00BE2DD2">
      <w:pPr>
        <w:pStyle w:val="a3"/>
        <w:jc w:val="center"/>
        <w:rPr>
          <w:szCs w:val="28"/>
        </w:rPr>
      </w:pPr>
      <w:r>
        <w:rPr>
          <w:szCs w:val="28"/>
        </w:rPr>
        <w:t xml:space="preserve">в </w:t>
      </w:r>
      <w:r w:rsidR="00CA1F85">
        <w:rPr>
          <w:szCs w:val="28"/>
        </w:rPr>
        <w:t>Нижнеабдулловском</w:t>
      </w:r>
      <w:r>
        <w:rPr>
          <w:szCs w:val="28"/>
        </w:rPr>
        <w:t xml:space="preserve"> сельском поселении</w:t>
      </w:r>
      <w:r w:rsidRPr="00877872">
        <w:rPr>
          <w:szCs w:val="28"/>
        </w:rPr>
        <w:t xml:space="preserve"> </w:t>
      </w:r>
    </w:p>
    <w:p w:rsidR="00BE2DD2" w:rsidRPr="0049452B" w:rsidRDefault="00BE2DD2" w:rsidP="00BE2DD2">
      <w:pPr>
        <w:pStyle w:val="a3"/>
        <w:jc w:val="center"/>
        <w:rPr>
          <w:szCs w:val="28"/>
        </w:rPr>
      </w:pPr>
      <w:r w:rsidRPr="00877872">
        <w:rPr>
          <w:szCs w:val="28"/>
        </w:rPr>
        <w:t>Альметьевского муниципального района Республики Татарстан</w:t>
      </w:r>
    </w:p>
    <w:p w:rsidR="00BE2DD2" w:rsidRDefault="00BE2DD2" w:rsidP="00BE2DD2">
      <w:pPr>
        <w:jc w:val="both"/>
        <w:rPr>
          <w:color w:val="000000"/>
          <w:szCs w:val="28"/>
        </w:rPr>
      </w:pPr>
    </w:p>
    <w:p w:rsidR="00BE2DD2" w:rsidRDefault="00BE2DD2" w:rsidP="00BE2DD2">
      <w:pPr>
        <w:jc w:val="both"/>
        <w:rPr>
          <w:color w:val="000000"/>
          <w:szCs w:val="28"/>
        </w:rPr>
      </w:pPr>
    </w:p>
    <w:p w:rsidR="001967CC" w:rsidRDefault="001967CC" w:rsidP="001967CC">
      <w:pPr>
        <w:pStyle w:val="1"/>
        <w:jc w:val="center"/>
        <w:rPr>
          <w:color w:val="000000"/>
          <w:szCs w:val="28"/>
        </w:rPr>
      </w:pPr>
      <w:r>
        <w:rPr>
          <w:color w:val="000000"/>
          <w:szCs w:val="28"/>
        </w:rPr>
        <w:t>на территории Нижнеабдулловского сельского поселения:</w:t>
      </w:r>
    </w:p>
    <w:p w:rsidR="001967CC" w:rsidRDefault="001967CC" w:rsidP="001967CC"/>
    <w:p w:rsidR="001967CC" w:rsidRDefault="001967CC" w:rsidP="001967CC">
      <w:pPr>
        <w:pStyle w:val="1"/>
        <w:ind w:firstLine="708"/>
        <w:jc w:val="both"/>
      </w:pPr>
      <w:r>
        <w:t>Участок референдума №852. Центр – Нижнеабдулловский сельский Дом культуры, с. Нижнее Абдулово, ул.Ленина, д.92, тел.:34-27-29.</w:t>
      </w:r>
    </w:p>
    <w:p w:rsidR="001967CC" w:rsidRDefault="001967CC" w:rsidP="001967CC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В границы участка референдума входят дома улиц: н.п. Нижнее Абдулово, Кзыл Кеч.</w:t>
      </w:r>
    </w:p>
    <w:p w:rsidR="001967CC" w:rsidRDefault="001967CC" w:rsidP="001967CC">
      <w:pPr>
        <w:jc w:val="both"/>
        <w:rPr>
          <w:color w:val="000000"/>
          <w:szCs w:val="28"/>
        </w:rPr>
      </w:pPr>
    </w:p>
    <w:p w:rsidR="00F93D32" w:rsidRDefault="00F93D32" w:rsidP="001967CC">
      <w:pPr>
        <w:pStyle w:val="a3"/>
        <w:rPr>
          <w:szCs w:val="28"/>
        </w:rPr>
      </w:pPr>
    </w:p>
    <w:p w:rsidR="00F93D32" w:rsidRDefault="00F93D32" w:rsidP="00BE2DD2">
      <w:pPr>
        <w:pStyle w:val="a3"/>
        <w:ind w:firstLine="709"/>
        <w:rPr>
          <w:szCs w:val="28"/>
        </w:rPr>
      </w:pPr>
    </w:p>
    <w:p w:rsidR="00F93D32" w:rsidRDefault="00F93D32" w:rsidP="00BE2DD2">
      <w:pPr>
        <w:pStyle w:val="a3"/>
        <w:ind w:firstLine="709"/>
        <w:rPr>
          <w:szCs w:val="28"/>
        </w:rPr>
      </w:pPr>
    </w:p>
    <w:p w:rsidR="00BE2DD2" w:rsidRPr="0049452B" w:rsidRDefault="00BE2DD2" w:rsidP="00BE2DD2">
      <w:pPr>
        <w:pStyle w:val="a3"/>
        <w:ind w:firstLine="709"/>
        <w:rPr>
          <w:szCs w:val="28"/>
        </w:rPr>
      </w:pPr>
    </w:p>
    <w:p w:rsidR="00BE2DD2" w:rsidRPr="003057AE" w:rsidRDefault="00BE2DD2" w:rsidP="00BE2DD2">
      <w:pPr>
        <w:jc w:val="both"/>
        <w:rPr>
          <w:color w:val="000000"/>
          <w:szCs w:val="28"/>
        </w:rPr>
      </w:pPr>
      <w:r w:rsidRPr="003057AE">
        <w:rPr>
          <w:color w:val="000000"/>
          <w:szCs w:val="28"/>
        </w:rPr>
        <w:t xml:space="preserve">Руководитель </w:t>
      </w:r>
      <w:r w:rsidR="00CA1F85">
        <w:rPr>
          <w:color w:val="000000"/>
          <w:szCs w:val="28"/>
        </w:rPr>
        <w:t>Нижнеабдулловского</w:t>
      </w:r>
    </w:p>
    <w:p w:rsidR="00BE2DD2" w:rsidRPr="003057AE" w:rsidRDefault="00BE2DD2" w:rsidP="00BE2DD2">
      <w:pPr>
        <w:jc w:val="both"/>
        <w:rPr>
          <w:color w:val="000000"/>
          <w:szCs w:val="28"/>
        </w:rPr>
      </w:pPr>
      <w:r w:rsidRPr="003057AE">
        <w:rPr>
          <w:color w:val="000000"/>
          <w:szCs w:val="28"/>
        </w:rPr>
        <w:t>сельского Исполнительного комитета</w:t>
      </w:r>
      <w:r w:rsidR="00F93D32">
        <w:rPr>
          <w:color w:val="000000"/>
          <w:szCs w:val="28"/>
        </w:rPr>
        <w:t xml:space="preserve">           </w:t>
      </w:r>
      <w:r w:rsidRPr="003057AE">
        <w:rPr>
          <w:color w:val="000000"/>
          <w:szCs w:val="28"/>
        </w:rPr>
        <w:t xml:space="preserve"> </w:t>
      </w:r>
      <w:r w:rsidR="00F93D32">
        <w:rPr>
          <w:color w:val="000000"/>
          <w:szCs w:val="28"/>
        </w:rPr>
        <w:t xml:space="preserve">  Р.Н.Шарифуллин</w:t>
      </w:r>
    </w:p>
    <w:p w:rsidR="00BE2DD2" w:rsidRPr="0092365A" w:rsidRDefault="00BE2DD2" w:rsidP="00BE2DD2">
      <w:pPr>
        <w:pStyle w:val="a3"/>
        <w:rPr>
          <w:szCs w:val="28"/>
        </w:rPr>
      </w:pPr>
    </w:p>
    <w:p w:rsidR="00A83DEB" w:rsidRDefault="00A83DEB"/>
    <w:p w:rsidR="001967CC" w:rsidRDefault="001967CC"/>
    <w:p w:rsidR="001967CC" w:rsidRDefault="001967CC"/>
    <w:p w:rsidR="001967CC" w:rsidRDefault="001967CC" w:rsidP="001967CC"/>
    <w:p w:rsidR="001967CC" w:rsidRDefault="001967CC"/>
    <w:sectPr w:rsidR="001967CC" w:rsidSect="00632014">
      <w:footerReference w:type="even" r:id="rId7"/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4348" w:rsidRDefault="00ED4348" w:rsidP="00ED5D78">
      <w:r>
        <w:separator/>
      </w:r>
    </w:p>
  </w:endnote>
  <w:endnote w:type="continuationSeparator" w:id="1">
    <w:p w:rsidR="00ED4348" w:rsidRDefault="00ED4348" w:rsidP="00ED5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71" w:rsidRDefault="002E314C" w:rsidP="0063201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E2DD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1471" w:rsidRDefault="00ED4348" w:rsidP="00FA04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71" w:rsidRPr="00F645C4" w:rsidRDefault="002E314C" w:rsidP="00632014">
    <w:pPr>
      <w:pStyle w:val="a6"/>
      <w:framePr w:wrap="around" w:vAnchor="text" w:hAnchor="margin" w:xAlign="right" w:y="1"/>
      <w:rPr>
        <w:rStyle w:val="a5"/>
        <w:sz w:val="22"/>
        <w:szCs w:val="22"/>
      </w:rPr>
    </w:pPr>
    <w:r w:rsidRPr="00F645C4">
      <w:rPr>
        <w:rStyle w:val="a5"/>
        <w:sz w:val="22"/>
        <w:szCs w:val="22"/>
      </w:rPr>
      <w:fldChar w:fldCharType="begin"/>
    </w:r>
    <w:r w:rsidR="00BE2DD2" w:rsidRPr="00F645C4">
      <w:rPr>
        <w:rStyle w:val="a5"/>
        <w:sz w:val="22"/>
        <w:szCs w:val="22"/>
      </w:rPr>
      <w:instrText xml:space="preserve">PAGE  </w:instrText>
    </w:r>
    <w:r w:rsidRPr="00F645C4">
      <w:rPr>
        <w:rStyle w:val="a5"/>
        <w:sz w:val="22"/>
        <w:szCs w:val="22"/>
      </w:rPr>
      <w:fldChar w:fldCharType="separate"/>
    </w:r>
    <w:r w:rsidR="001967CC">
      <w:rPr>
        <w:rStyle w:val="a5"/>
        <w:noProof/>
        <w:sz w:val="22"/>
        <w:szCs w:val="22"/>
      </w:rPr>
      <w:t>2</w:t>
    </w:r>
    <w:r w:rsidRPr="00F645C4">
      <w:rPr>
        <w:rStyle w:val="a5"/>
        <w:sz w:val="22"/>
        <w:szCs w:val="22"/>
      </w:rPr>
      <w:fldChar w:fldCharType="end"/>
    </w:r>
  </w:p>
  <w:p w:rsidR="00F31471" w:rsidRDefault="00ED4348" w:rsidP="00350F5E">
    <w:pPr>
      <w:pStyle w:val="a6"/>
      <w:tabs>
        <w:tab w:val="clear" w:pos="4677"/>
        <w:tab w:val="clear" w:pos="9355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4348" w:rsidRDefault="00ED4348" w:rsidP="00ED5D78">
      <w:r>
        <w:separator/>
      </w:r>
    </w:p>
  </w:footnote>
  <w:footnote w:type="continuationSeparator" w:id="1">
    <w:p w:rsidR="00ED4348" w:rsidRDefault="00ED4348" w:rsidP="00ED5D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2DD2"/>
    <w:rsid w:val="001967CC"/>
    <w:rsid w:val="002E314C"/>
    <w:rsid w:val="003C1C1C"/>
    <w:rsid w:val="00606C56"/>
    <w:rsid w:val="007E295D"/>
    <w:rsid w:val="00A83DEB"/>
    <w:rsid w:val="00B40238"/>
    <w:rsid w:val="00BE2DD2"/>
    <w:rsid w:val="00CA1F85"/>
    <w:rsid w:val="00E30293"/>
    <w:rsid w:val="00ED4348"/>
    <w:rsid w:val="00ED5D78"/>
    <w:rsid w:val="00F11317"/>
    <w:rsid w:val="00F93D32"/>
    <w:rsid w:val="00FA4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D2"/>
    <w:rPr>
      <w:sz w:val="28"/>
    </w:rPr>
  </w:style>
  <w:style w:type="paragraph" w:styleId="1">
    <w:name w:val="heading 1"/>
    <w:basedOn w:val="a"/>
    <w:next w:val="a"/>
    <w:link w:val="10"/>
    <w:qFormat/>
    <w:rsid w:val="001967CC"/>
    <w:pPr>
      <w:keepNext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E2DD2"/>
    <w:pPr>
      <w:jc w:val="both"/>
    </w:pPr>
  </w:style>
  <w:style w:type="character" w:customStyle="1" w:styleId="a4">
    <w:name w:val="Основной текст Знак"/>
    <w:basedOn w:val="a0"/>
    <w:link w:val="a3"/>
    <w:rsid w:val="00BE2DD2"/>
    <w:rPr>
      <w:sz w:val="28"/>
    </w:rPr>
  </w:style>
  <w:style w:type="character" w:styleId="a5">
    <w:name w:val="page number"/>
    <w:basedOn w:val="a0"/>
    <w:rsid w:val="00BE2DD2"/>
  </w:style>
  <w:style w:type="paragraph" w:styleId="a6">
    <w:name w:val="footer"/>
    <w:basedOn w:val="a"/>
    <w:link w:val="a7"/>
    <w:rsid w:val="00BE2D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E2DD2"/>
    <w:rPr>
      <w:sz w:val="28"/>
    </w:rPr>
  </w:style>
  <w:style w:type="paragraph" w:customStyle="1" w:styleId="Default">
    <w:name w:val="Default"/>
    <w:rsid w:val="00BE2DD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1967CC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911CCEE4824937853DE9FEFAD7DB95E5484847B1DFD08084AB49F28986B3341414363A33567EA6FZ0O8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2014-05-22T05:42:00Z</cp:lastPrinted>
  <dcterms:created xsi:type="dcterms:W3CDTF">2014-05-19T03:52:00Z</dcterms:created>
  <dcterms:modified xsi:type="dcterms:W3CDTF">2014-05-22T05:43:00Z</dcterms:modified>
</cp:coreProperties>
</file>